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01" w:rsidRDefault="004E0232">
      <w:pPr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-161290</wp:posOffset>
                </wp:positionV>
                <wp:extent cx="2315845" cy="1373505"/>
                <wp:effectExtent l="0" t="38100" r="0" b="36195"/>
                <wp:wrapNone/>
                <wp:docPr id="13" name="16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1708">
                          <a:off x="0" y="0"/>
                          <a:ext cx="2315845" cy="1373505"/>
                        </a:xfrm>
                        <a:prstGeom prst="star16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BAB" w:rsidRPr="00BD1B89" w:rsidRDefault="009B6515" w:rsidP="0083451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Save the Date</w:t>
                            </w:r>
                          </w:p>
                          <w:p w:rsidR="00077BAB" w:rsidRDefault="00077BAB" w:rsidP="00834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1" o:spid="_x0000_s1026" type="#_x0000_t59" style="position:absolute;margin-left:379.1pt;margin-top:-12.7pt;width:182.35pt;height:108.15pt;rotation:-817334fd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" fillcolor="#c4bc96" stroked="f" strokeweight="2pt">
                <v:path arrowok="t"/>
                <v:textbox>
                  <w:txbxContent>
                    <w:p w:rsidR="00077BAB" w:rsidRPr="00BD1B89" w:rsidRDefault="009B6515" w:rsidP="00834519">
                      <w:pPr>
                        <w:jc w:val="center"/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Save the Date</w:t>
                      </w:r>
                    </w:p>
                    <w:p w:rsidR="00077BAB" w:rsidRDefault="00077BAB" w:rsidP="008345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1B89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817620" cy="990600"/>
            <wp:effectExtent l="19050" t="0" r="0" b="0"/>
            <wp:wrapNone/>
            <wp:docPr id="3" name="Picture 0" descr="PSEP_CMYK_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EP_CMYK_E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-31115</wp:posOffset>
                </wp:positionV>
                <wp:extent cx="7459345" cy="9632315"/>
                <wp:effectExtent l="0" t="0" r="8255" b="698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9345" cy="9632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C4BC9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BAB" w:rsidRPr="002A6C59" w:rsidRDefault="00077BAB" w:rsidP="002A6C5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6pt;margin-top:-2.45pt;width:587.35pt;height:758.4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" fillcolor="white [3212]" stroked="f">
                <v:fill color2="#c4bc96" rotate="t" focus="100%" type="gradient"/>
                <v:textbox inset="14.4pt,14.4pt,14.4pt,14.4pt">
                  <w:txbxContent>
                    <w:p w:rsidR="00077BAB" w:rsidRPr="002A6C59" w:rsidRDefault="00077BAB" w:rsidP="002A6C5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B26FB" w:rsidRPr="001B26FB">
        <w:rPr>
          <w:noProof/>
        </w:rPr>
        <w:t xml:space="preserve"> </w:t>
      </w:r>
      <w:r w:rsidR="00B60BED">
        <w:rPr>
          <w:noProof/>
        </w:rPr>
        <w:t xml:space="preserve"> </w:t>
      </w:r>
    </w:p>
    <w:p w:rsidR="004E4714" w:rsidRPr="00620B52" w:rsidRDefault="004E0232">
      <w:pPr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2512" behindDoc="0" locked="0" layoutInCell="1" allowOverlap="1" wp14:anchorId="27D5DAA5" wp14:editId="5231BDFD">
            <wp:simplePos x="0" y="0"/>
            <wp:positionH relativeFrom="column">
              <wp:posOffset>4972049</wp:posOffset>
            </wp:positionH>
            <wp:positionV relativeFrom="paragraph">
              <wp:posOffset>8684676</wp:posOffset>
            </wp:positionV>
            <wp:extent cx="2322195" cy="507584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LOGO4_whi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507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 wp14:anchorId="595268C7" wp14:editId="498A7A47">
            <wp:simplePos x="0" y="0"/>
            <wp:positionH relativeFrom="column">
              <wp:posOffset>5689600</wp:posOffset>
            </wp:positionH>
            <wp:positionV relativeFrom="paragraph">
              <wp:posOffset>7439660</wp:posOffset>
            </wp:positionV>
            <wp:extent cx="1558925" cy="1076325"/>
            <wp:effectExtent l="0" t="0" r="0" b="0"/>
            <wp:wrapNone/>
            <wp:docPr id="9" name="Picture 5" descr="EN_FR_Whit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_FR_Whit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81C36B" wp14:editId="6D32C09A">
                <wp:simplePos x="0" y="0"/>
                <wp:positionH relativeFrom="column">
                  <wp:posOffset>3783965</wp:posOffset>
                </wp:positionH>
                <wp:positionV relativeFrom="paragraph">
                  <wp:posOffset>6587490</wp:posOffset>
                </wp:positionV>
                <wp:extent cx="3556000" cy="824865"/>
                <wp:effectExtent l="0" t="0" r="0" b="44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824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BAB" w:rsidRPr="00BD1B89" w:rsidRDefault="00077BAB" w:rsidP="00A46292">
                            <w:pPr>
                              <w:pStyle w:val="BodyText"/>
                              <w:spacing w:after="0"/>
                              <w:jc w:val="right"/>
                              <w:rPr>
                                <w:rFonts w:ascii="Garamond" w:hAnsi="Garamond"/>
                                <w:b/>
                                <w:color w:val="48433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D1B89">
                              <w:rPr>
                                <w:rFonts w:ascii="Garamond" w:hAnsi="Garamond"/>
                                <w:b/>
                                <w:color w:val="484334"/>
                                <w:sz w:val="36"/>
                                <w:szCs w:val="36"/>
                                <w:lang w:val="en-US"/>
                              </w:rPr>
                              <w:t xml:space="preserve">For more information visit: </w:t>
                            </w:r>
                          </w:p>
                          <w:p w:rsidR="00077BAB" w:rsidRPr="002A6C59" w:rsidRDefault="00077BAB" w:rsidP="00A46292">
                            <w:pPr>
                              <w:pStyle w:val="BodyText"/>
                              <w:spacing w:after="0"/>
                              <w:jc w:val="right"/>
                              <w:rPr>
                                <w:rFonts w:ascii="Garamond" w:hAnsi="Garamond"/>
                                <w:b/>
                                <w:color w:val="48433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77BAB" w:rsidRPr="00BD1B89" w:rsidRDefault="003B5EE9" w:rsidP="00563F14">
                            <w:pPr>
                              <w:pStyle w:val="BodyText"/>
                              <w:jc w:val="right"/>
                              <w:rPr>
                                <w:rFonts w:ascii="Garamond" w:hAnsi="Garamond"/>
                                <w:b/>
                                <w:color w:val="484334"/>
                                <w:sz w:val="36"/>
                                <w:szCs w:val="36"/>
                                <w:lang w:val="en-US"/>
                              </w:rPr>
                            </w:pPr>
                            <w:hyperlink r:id="rId14" w:history="1">
                              <w:r w:rsidR="00077BAB" w:rsidRPr="00BD1B89">
                                <w:rPr>
                                  <w:rFonts w:ascii="Garamond" w:hAnsi="Garamond"/>
                                  <w:b/>
                                  <w:color w:val="484334"/>
                                  <w:sz w:val="36"/>
                                  <w:szCs w:val="36"/>
                                  <w:lang w:val="en-US"/>
                                </w:rPr>
                                <w:t>www.patientsafetyinstitute.ca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97.95pt;margin-top:518.7pt;width:280pt;height:64.9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" filled="f" stroked="f">
                <v:textbox style="mso-fit-shape-to-text:t">
                  <w:txbxContent>
                    <w:p w:rsidR="00077BAB" w:rsidRPr="00BD1B89" w:rsidRDefault="00077BAB" w:rsidP="00A46292">
                      <w:pPr>
                        <w:pStyle w:val="BodyText"/>
                        <w:spacing w:after="0"/>
                        <w:jc w:val="right"/>
                        <w:rPr>
                          <w:rFonts w:ascii="Garamond" w:hAnsi="Garamond"/>
                          <w:b/>
                          <w:color w:val="484334"/>
                          <w:sz w:val="36"/>
                          <w:szCs w:val="36"/>
                          <w:lang w:val="en-US"/>
                        </w:rPr>
                      </w:pPr>
                      <w:r w:rsidRPr="00BD1B89">
                        <w:rPr>
                          <w:rFonts w:ascii="Garamond" w:hAnsi="Garamond"/>
                          <w:b/>
                          <w:color w:val="484334"/>
                          <w:sz w:val="36"/>
                          <w:szCs w:val="36"/>
                          <w:lang w:val="en-US"/>
                        </w:rPr>
                        <w:t xml:space="preserve">For more information visit: </w:t>
                      </w:r>
                    </w:p>
                    <w:p w:rsidR="00077BAB" w:rsidRPr="002A6C59" w:rsidRDefault="00077BAB" w:rsidP="00A46292">
                      <w:pPr>
                        <w:pStyle w:val="BodyText"/>
                        <w:spacing w:after="0"/>
                        <w:jc w:val="right"/>
                        <w:rPr>
                          <w:rFonts w:ascii="Garamond" w:hAnsi="Garamond"/>
                          <w:b/>
                          <w:color w:val="484334"/>
                          <w:sz w:val="20"/>
                          <w:szCs w:val="20"/>
                          <w:lang w:val="en-US"/>
                        </w:rPr>
                      </w:pPr>
                    </w:p>
                    <w:p w:rsidR="00077BAB" w:rsidRPr="00BD1B89" w:rsidRDefault="003B5EE9" w:rsidP="00563F14">
                      <w:pPr>
                        <w:pStyle w:val="BodyText"/>
                        <w:jc w:val="right"/>
                        <w:rPr>
                          <w:rFonts w:ascii="Garamond" w:hAnsi="Garamond"/>
                          <w:b/>
                          <w:color w:val="484334"/>
                          <w:sz w:val="36"/>
                          <w:szCs w:val="36"/>
                          <w:lang w:val="en-US"/>
                        </w:rPr>
                      </w:pPr>
                      <w:hyperlink r:id="rId15" w:history="1">
                        <w:r w:rsidR="00077BAB" w:rsidRPr="00BD1B89">
                          <w:rPr>
                            <w:rFonts w:ascii="Garamond" w:hAnsi="Garamond"/>
                            <w:b/>
                            <w:color w:val="484334"/>
                            <w:sz w:val="36"/>
                            <w:szCs w:val="36"/>
                            <w:lang w:val="en-US"/>
                          </w:rPr>
                          <w:t>www.patientsafetyinstitute.ca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13C0E4" wp14:editId="43DBC8B7">
                <wp:simplePos x="0" y="0"/>
                <wp:positionH relativeFrom="column">
                  <wp:posOffset>-109855</wp:posOffset>
                </wp:positionH>
                <wp:positionV relativeFrom="paragraph">
                  <wp:posOffset>1656715</wp:posOffset>
                </wp:positionV>
                <wp:extent cx="7502525" cy="1353820"/>
                <wp:effectExtent l="0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252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BAB" w:rsidRPr="00D9600B" w:rsidRDefault="00077BAB" w:rsidP="00D9600B">
                            <w:pPr>
                              <w:pStyle w:val="ms-rteelement-p"/>
                              <w:shd w:val="clear" w:color="auto" w:fill="FFFFFF"/>
                              <w:rPr>
                                <w:rFonts w:ascii="Garamond" w:hAnsi="Garamond"/>
                                <w:color w:val="48433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9600B">
                              <w:rPr>
                                <w:rFonts w:ascii="Garamond" w:hAnsi="Garamond"/>
                                <w:color w:val="484334"/>
                                <w:sz w:val="32"/>
                                <w:szCs w:val="32"/>
                                <w:lang w:val="en-US"/>
                              </w:rPr>
                              <w:t>The Canadian Patient Safety Institute (CPSI)</w:t>
                            </w:r>
                            <w:r w:rsidR="008D0122" w:rsidRPr="00D9600B">
                              <w:rPr>
                                <w:rFonts w:ascii="Garamond" w:hAnsi="Garamond"/>
                                <w:color w:val="484334"/>
                                <w:sz w:val="32"/>
                                <w:szCs w:val="32"/>
                                <w:lang w:val="en-US"/>
                              </w:rPr>
                              <w:t xml:space="preserve"> in collaboration with </w:t>
                            </w:r>
                            <w:r w:rsidR="004E0232" w:rsidRPr="00D9600B">
                              <w:rPr>
                                <w:rFonts w:ascii="Garamond" w:hAnsi="Garamond"/>
                                <w:color w:val="484334"/>
                                <w:sz w:val="32"/>
                                <w:szCs w:val="32"/>
                                <w:lang w:val="en-US"/>
                              </w:rPr>
                              <w:t>the Regional Paramedic Program for Eastern Ontario (RPPEO)</w:t>
                            </w:r>
                            <w:r w:rsidRPr="00D9600B">
                              <w:rPr>
                                <w:rFonts w:ascii="Garamond" w:hAnsi="Garamond"/>
                                <w:color w:val="48433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8D0122" w:rsidRPr="00D9600B">
                              <w:rPr>
                                <w:rFonts w:ascii="Garamond" w:hAnsi="Garamond"/>
                                <w:color w:val="484334"/>
                                <w:sz w:val="32"/>
                                <w:szCs w:val="32"/>
                                <w:lang w:val="en-US"/>
                              </w:rPr>
                              <w:t>are</w:t>
                            </w:r>
                            <w:r w:rsidRPr="00D9600B">
                              <w:rPr>
                                <w:rFonts w:ascii="Garamond" w:hAnsi="Garamond"/>
                                <w:color w:val="484334"/>
                                <w:sz w:val="32"/>
                                <w:szCs w:val="32"/>
                                <w:lang w:val="en-US"/>
                              </w:rPr>
                              <w:t xml:space="preserve"> pleased to announce that </w:t>
                            </w:r>
                            <w:r w:rsidR="00DC366F" w:rsidRPr="00D9600B">
                              <w:rPr>
                                <w:rFonts w:ascii="Garamond" w:hAnsi="Garamond"/>
                                <w:color w:val="484334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9600B">
                              <w:rPr>
                                <w:rFonts w:ascii="Garamond" w:hAnsi="Garamond"/>
                                <w:color w:val="484334"/>
                                <w:sz w:val="32"/>
                                <w:szCs w:val="32"/>
                                <w:lang w:val="en-US"/>
                              </w:rPr>
                              <w:t xml:space="preserve"> Become a Patient Safety Trainer conference, a high impact, 2-day com</w:t>
                            </w:r>
                            <w:bookmarkStart w:id="0" w:name="_GoBack"/>
                            <w:bookmarkEnd w:id="0"/>
                            <w:r w:rsidRPr="00D9600B">
                              <w:rPr>
                                <w:rFonts w:ascii="Garamond" w:hAnsi="Garamond"/>
                                <w:color w:val="484334"/>
                                <w:sz w:val="32"/>
                                <w:szCs w:val="32"/>
                                <w:lang w:val="en-US"/>
                              </w:rPr>
                              <w:t xml:space="preserve">prehensive education program </w:t>
                            </w:r>
                            <w:r w:rsidR="00DA3F28" w:rsidRPr="00D9600B">
                              <w:rPr>
                                <w:rFonts w:ascii="Garamond" w:hAnsi="Garamond"/>
                                <w:color w:val="484334"/>
                                <w:sz w:val="32"/>
                                <w:szCs w:val="32"/>
                                <w:lang w:val="en-US"/>
                              </w:rPr>
                              <w:t xml:space="preserve">will be offered </w:t>
                            </w:r>
                            <w:r w:rsidRPr="00D9600B">
                              <w:rPr>
                                <w:rFonts w:ascii="Garamond" w:hAnsi="Garamond"/>
                                <w:color w:val="484334"/>
                                <w:sz w:val="32"/>
                                <w:szCs w:val="32"/>
                                <w:lang w:val="en-US"/>
                              </w:rPr>
                              <w:t xml:space="preserve">in </w:t>
                            </w:r>
                            <w:r w:rsidR="004E0232" w:rsidRPr="00D9600B">
                              <w:rPr>
                                <w:rFonts w:ascii="Garamond" w:hAnsi="Garamond"/>
                                <w:color w:val="484334"/>
                                <w:sz w:val="32"/>
                                <w:szCs w:val="32"/>
                                <w:lang w:val="en-US"/>
                              </w:rPr>
                              <w:t>Ottawa,</w:t>
                            </w:r>
                            <w:r w:rsidR="00BD1B89" w:rsidRPr="00D9600B">
                              <w:rPr>
                                <w:rFonts w:ascii="Garamond" w:hAnsi="Garamond"/>
                                <w:color w:val="484334"/>
                                <w:sz w:val="32"/>
                                <w:szCs w:val="32"/>
                                <w:lang w:val="en-US"/>
                              </w:rPr>
                              <w:t xml:space="preserve"> Ontario.</w:t>
                            </w:r>
                            <w:r w:rsidR="00D9600B" w:rsidRPr="00D9600B">
                              <w:rPr>
                                <w:rFonts w:ascii="Garamond" w:hAnsi="Garamond"/>
                                <w:color w:val="484334"/>
                                <w:sz w:val="32"/>
                                <w:szCs w:val="32"/>
                                <w:lang w:val="en-US"/>
                              </w:rPr>
                              <w:t xml:space="preserve">  This event is geared toward </w:t>
                            </w:r>
                            <w:r w:rsidR="00D9600B" w:rsidRPr="00D9600B">
                              <w:rPr>
                                <w:rFonts w:ascii="Garamond" w:hAnsi="Garamond"/>
                                <w:color w:val="484334"/>
                                <w:sz w:val="32"/>
                                <w:szCs w:val="32"/>
                                <w:lang w:val="en-US"/>
                              </w:rPr>
                              <w:t xml:space="preserve">paramedics, physicians, and allied health providers working in or with Emergency Medical Services.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8.65pt;margin-top:130.45pt;width:590.75pt;height:10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" stroked="f">
                <v:stroke joinstyle="round" endcap="round"/>
                <v:textbox>
                  <w:txbxContent>
                    <w:p w:rsidR="00077BAB" w:rsidRPr="00D9600B" w:rsidRDefault="00077BAB" w:rsidP="00D9600B">
                      <w:pPr>
                        <w:pStyle w:val="ms-rteelement-p"/>
                        <w:shd w:val="clear" w:color="auto" w:fill="FFFFFF"/>
                        <w:rPr>
                          <w:rFonts w:ascii="Garamond" w:hAnsi="Garamond"/>
                          <w:color w:val="484334"/>
                          <w:sz w:val="32"/>
                          <w:szCs w:val="32"/>
                          <w:lang w:val="en-US"/>
                        </w:rPr>
                      </w:pPr>
                      <w:r w:rsidRPr="00D9600B">
                        <w:rPr>
                          <w:rFonts w:ascii="Garamond" w:hAnsi="Garamond"/>
                          <w:color w:val="484334"/>
                          <w:sz w:val="32"/>
                          <w:szCs w:val="32"/>
                          <w:lang w:val="en-US"/>
                        </w:rPr>
                        <w:t>The Canadian Patient Safety Institute (CPSI)</w:t>
                      </w:r>
                      <w:r w:rsidR="008D0122" w:rsidRPr="00D9600B">
                        <w:rPr>
                          <w:rFonts w:ascii="Garamond" w:hAnsi="Garamond"/>
                          <w:color w:val="484334"/>
                          <w:sz w:val="32"/>
                          <w:szCs w:val="32"/>
                          <w:lang w:val="en-US"/>
                        </w:rPr>
                        <w:t xml:space="preserve"> in collaboration with </w:t>
                      </w:r>
                      <w:r w:rsidR="004E0232" w:rsidRPr="00D9600B">
                        <w:rPr>
                          <w:rFonts w:ascii="Garamond" w:hAnsi="Garamond"/>
                          <w:color w:val="484334"/>
                          <w:sz w:val="32"/>
                          <w:szCs w:val="32"/>
                          <w:lang w:val="en-US"/>
                        </w:rPr>
                        <w:t>the Regional Paramedic Program for Eastern Ontario (RPPEO)</w:t>
                      </w:r>
                      <w:r w:rsidRPr="00D9600B">
                        <w:rPr>
                          <w:rFonts w:ascii="Garamond" w:hAnsi="Garamond"/>
                          <w:color w:val="48433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8D0122" w:rsidRPr="00D9600B">
                        <w:rPr>
                          <w:rFonts w:ascii="Garamond" w:hAnsi="Garamond"/>
                          <w:color w:val="484334"/>
                          <w:sz w:val="32"/>
                          <w:szCs w:val="32"/>
                          <w:lang w:val="en-US"/>
                        </w:rPr>
                        <w:t>are</w:t>
                      </w:r>
                      <w:r w:rsidRPr="00D9600B">
                        <w:rPr>
                          <w:rFonts w:ascii="Garamond" w:hAnsi="Garamond"/>
                          <w:color w:val="484334"/>
                          <w:sz w:val="32"/>
                          <w:szCs w:val="32"/>
                          <w:lang w:val="en-US"/>
                        </w:rPr>
                        <w:t xml:space="preserve"> pleased to announce that </w:t>
                      </w:r>
                      <w:r w:rsidR="00DC366F" w:rsidRPr="00D9600B">
                        <w:rPr>
                          <w:rFonts w:ascii="Garamond" w:hAnsi="Garamond"/>
                          <w:color w:val="484334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9600B">
                        <w:rPr>
                          <w:rFonts w:ascii="Garamond" w:hAnsi="Garamond"/>
                          <w:color w:val="484334"/>
                          <w:sz w:val="32"/>
                          <w:szCs w:val="32"/>
                          <w:lang w:val="en-US"/>
                        </w:rPr>
                        <w:t xml:space="preserve"> Become a Patient Safety Trainer conference, a high impact, 2-day com</w:t>
                      </w:r>
                      <w:bookmarkStart w:id="1" w:name="_GoBack"/>
                      <w:bookmarkEnd w:id="1"/>
                      <w:r w:rsidRPr="00D9600B">
                        <w:rPr>
                          <w:rFonts w:ascii="Garamond" w:hAnsi="Garamond"/>
                          <w:color w:val="484334"/>
                          <w:sz w:val="32"/>
                          <w:szCs w:val="32"/>
                          <w:lang w:val="en-US"/>
                        </w:rPr>
                        <w:t xml:space="preserve">prehensive education program </w:t>
                      </w:r>
                      <w:r w:rsidR="00DA3F28" w:rsidRPr="00D9600B">
                        <w:rPr>
                          <w:rFonts w:ascii="Garamond" w:hAnsi="Garamond"/>
                          <w:color w:val="484334"/>
                          <w:sz w:val="32"/>
                          <w:szCs w:val="32"/>
                          <w:lang w:val="en-US"/>
                        </w:rPr>
                        <w:t xml:space="preserve">will be offered </w:t>
                      </w:r>
                      <w:r w:rsidRPr="00D9600B">
                        <w:rPr>
                          <w:rFonts w:ascii="Garamond" w:hAnsi="Garamond"/>
                          <w:color w:val="484334"/>
                          <w:sz w:val="32"/>
                          <w:szCs w:val="32"/>
                          <w:lang w:val="en-US"/>
                        </w:rPr>
                        <w:t xml:space="preserve">in </w:t>
                      </w:r>
                      <w:r w:rsidR="004E0232" w:rsidRPr="00D9600B">
                        <w:rPr>
                          <w:rFonts w:ascii="Garamond" w:hAnsi="Garamond"/>
                          <w:color w:val="484334"/>
                          <w:sz w:val="32"/>
                          <w:szCs w:val="32"/>
                          <w:lang w:val="en-US"/>
                        </w:rPr>
                        <w:t>Ottawa,</w:t>
                      </w:r>
                      <w:r w:rsidR="00BD1B89" w:rsidRPr="00D9600B">
                        <w:rPr>
                          <w:rFonts w:ascii="Garamond" w:hAnsi="Garamond"/>
                          <w:color w:val="484334"/>
                          <w:sz w:val="32"/>
                          <w:szCs w:val="32"/>
                          <w:lang w:val="en-US"/>
                        </w:rPr>
                        <w:t xml:space="preserve"> Ontario.</w:t>
                      </w:r>
                      <w:r w:rsidR="00D9600B" w:rsidRPr="00D9600B">
                        <w:rPr>
                          <w:rFonts w:ascii="Garamond" w:hAnsi="Garamond"/>
                          <w:color w:val="484334"/>
                          <w:sz w:val="32"/>
                          <w:szCs w:val="32"/>
                          <w:lang w:val="en-US"/>
                        </w:rPr>
                        <w:t xml:space="preserve">  This event is geared toward </w:t>
                      </w:r>
                      <w:r w:rsidR="00D9600B" w:rsidRPr="00D9600B">
                        <w:rPr>
                          <w:rFonts w:ascii="Garamond" w:hAnsi="Garamond"/>
                          <w:color w:val="484334"/>
                          <w:sz w:val="32"/>
                          <w:szCs w:val="32"/>
                          <w:lang w:val="en-US"/>
                        </w:rPr>
                        <w:t xml:space="preserve">paramedics, physicians, and allied health providers working in or with Emergency Medical Services.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634C04" wp14:editId="266812F7">
                <wp:simplePos x="0" y="0"/>
                <wp:positionH relativeFrom="column">
                  <wp:posOffset>-76200</wp:posOffset>
                </wp:positionH>
                <wp:positionV relativeFrom="margin">
                  <wp:posOffset>825500</wp:posOffset>
                </wp:positionV>
                <wp:extent cx="7459345" cy="140970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34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8433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BAB" w:rsidRPr="00445B74" w:rsidRDefault="00077BAB" w:rsidP="00445B74">
                            <w:pPr>
                              <w:pStyle w:val="Heading2"/>
                              <w:jc w:val="center"/>
                              <w:rPr>
                                <w:rStyle w:val="Heading02Char"/>
                                <w:rFonts w:ascii="Garamond" w:eastAsiaTheme="minorHAnsi" w:hAnsi="Garamond" w:cstheme="minorBidi"/>
                                <w:b w:val="0"/>
                                <w:bCs w:val="0"/>
                                <w:color w:val="484334"/>
                                <w:sz w:val="48"/>
                                <w:szCs w:val="48"/>
                              </w:rPr>
                            </w:pPr>
                            <w:r w:rsidRPr="00445B74">
                              <w:rPr>
                                <w:rFonts w:ascii="Garamond" w:hAnsi="Garamond"/>
                                <w:color w:val="484334"/>
                                <w:sz w:val="48"/>
                                <w:szCs w:val="48"/>
                              </w:rPr>
                              <w:t>Become a Patient Safety Trainer Education Session</w:t>
                            </w:r>
                          </w:p>
                          <w:p w:rsidR="00077BAB" w:rsidRDefault="004E0232" w:rsidP="00445B74">
                            <w:pPr>
                              <w:pStyle w:val="Heading2"/>
                              <w:spacing w:after="0"/>
                              <w:jc w:val="center"/>
                              <w:rPr>
                                <w:rStyle w:val="Heading02Char"/>
                                <w:rFonts w:ascii="Garamond" w:eastAsiaTheme="minorHAnsi" w:hAnsi="Garamond" w:cstheme="minorBidi"/>
                                <w:bCs w:val="0"/>
                                <w:iCs w:val="0"/>
                                <w:color w:val="4843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Heading02Char"/>
                                <w:rFonts w:ascii="Garamond" w:eastAsiaTheme="minorHAnsi" w:hAnsi="Garamond" w:cstheme="minorBidi"/>
                                <w:bCs w:val="0"/>
                                <w:iCs w:val="0"/>
                                <w:color w:val="484334"/>
                                <w:sz w:val="40"/>
                                <w:szCs w:val="40"/>
                              </w:rPr>
                              <w:t>Ottawa</w:t>
                            </w:r>
                            <w:r w:rsidR="00077BAB">
                              <w:rPr>
                                <w:rStyle w:val="Heading02Char"/>
                                <w:rFonts w:ascii="Garamond" w:eastAsiaTheme="minorHAnsi" w:hAnsi="Garamond" w:cstheme="minorBidi"/>
                                <w:bCs w:val="0"/>
                                <w:iCs w:val="0"/>
                                <w:color w:val="484334"/>
                                <w:sz w:val="40"/>
                                <w:szCs w:val="40"/>
                              </w:rPr>
                              <w:t xml:space="preserve">, ON </w:t>
                            </w:r>
                          </w:p>
                          <w:p w:rsidR="00077BAB" w:rsidRPr="002D6086" w:rsidRDefault="00413655" w:rsidP="002D6086">
                            <w:pPr>
                              <w:jc w:val="center"/>
                              <w:rPr>
                                <w:rStyle w:val="Heading02Char"/>
                                <w:rFonts w:ascii="Garamond" w:eastAsiaTheme="minorHAnsi" w:hAnsi="Garamond"/>
                                <w:b/>
                                <w:color w:val="4843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Heading02Char"/>
                                <w:rFonts w:ascii="Garamond" w:eastAsiaTheme="minorHAnsi" w:hAnsi="Garamond"/>
                                <w:b/>
                                <w:color w:val="484334"/>
                                <w:sz w:val="36"/>
                                <w:szCs w:val="36"/>
                              </w:rPr>
                              <w:t>June</w:t>
                            </w:r>
                            <w:r w:rsidR="00AA7492">
                              <w:rPr>
                                <w:rStyle w:val="Heading02Char"/>
                                <w:rFonts w:ascii="Garamond" w:eastAsiaTheme="minorHAnsi" w:hAnsi="Garamond"/>
                                <w:b/>
                                <w:color w:val="484334"/>
                                <w:sz w:val="36"/>
                                <w:szCs w:val="36"/>
                              </w:rPr>
                              <w:t xml:space="preserve"> 2</w:t>
                            </w:r>
                            <w:r>
                              <w:rPr>
                                <w:rStyle w:val="Heading02Char"/>
                                <w:rFonts w:ascii="Garamond" w:eastAsiaTheme="minorHAnsi" w:hAnsi="Garamond"/>
                                <w:b/>
                                <w:color w:val="484334"/>
                                <w:sz w:val="36"/>
                                <w:szCs w:val="36"/>
                              </w:rPr>
                              <w:t>1</w:t>
                            </w:r>
                            <w:r w:rsidR="004E0232">
                              <w:rPr>
                                <w:rStyle w:val="Heading02Char"/>
                                <w:rFonts w:ascii="Garamond" w:eastAsiaTheme="minorHAnsi" w:hAnsi="Garamond"/>
                                <w:b/>
                                <w:color w:val="484334"/>
                                <w:sz w:val="36"/>
                                <w:szCs w:val="36"/>
                              </w:rPr>
                              <w:t xml:space="preserve"> &amp; 2</w:t>
                            </w:r>
                            <w:r>
                              <w:rPr>
                                <w:rStyle w:val="Heading02Char"/>
                                <w:rFonts w:ascii="Garamond" w:eastAsiaTheme="minorHAnsi" w:hAnsi="Garamond"/>
                                <w:b/>
                                <w:color w:val="484334"/>
                                <w:sz w:val="36"/>
                                <w:szCs w:val="36"/>
                              </w:rPr>
                              <w:t>2</w:t>
                            </w:r>
                            <w:r w:rsidR="00AA7492">
                              <w:rPr>
                                <w:rStyle w:val="Heading02Char"/>
                                <w:rFonts w:ascii="Garamond" w:eastAsiaTheme="minorHAnsi" w:hAnsi="Garamond"/>
                                <w:b/>
                                <w:color w:val="484334"/>
                                <w:sz w:val="36"/>
                                <w:szCs w:val="36"/>
                              </w:rPr>
                              <w:t>, 201</w:t>
                            </w:r>
                            <w:r w:rsidR="004E0232">
                              <w:rPr>
                                <w:rStyle w:val="Heading02Char"/>
                                <w:rFonts w:ascii="Garamond" w:eastAsiaTheme="minorHAnsi" w:hAnsi="Garamond"/>
                                <w:b/>
                                <w:color w:val="484334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077BAB" w:rsidRPr="00060CA9" w:rsidRDefault="00077BAB" w:rsidP="00060CA9"/>
                          <w:p w:rsidR="00077BAB" w:rsidRDefault="00077BAB"/>
                        </w:txbxContent>
                      </wps:txbx>
                      <wps:bodyPr rot="0" vert="horz" wrap="square" lIns="18288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6pt;margin-top:65pt;width:587.35pt;height:11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" filled="f" fillcolor="#484334" stroked="f">
                <v:textbox inset="14.4pt,14.4pt,14.4pt,14.4pt">
                  <w:txbxContent>
                    <w:p w:rsidR="00077BAB" w:rsidRPr="00445B74" w:rsidRDefault="00077BAB" w:rsidP="00445B74">
                      <w:pPr>
                        <w:pStyle w:val="Heading2"/>
                        <w:jc w:val="center"/>
                        <w:rPr>
                          <w:rStyle w:val="Heading02Char"/>
                          <w:rFonts w:ascii="Garamond" w:eastAsiaTheme="minorHAnsi" w:hAnsi="Garamond" w:cstheme="minorBidi"/>
                          <w:b w:val="0"/>
                          <w:bCs w:val="0"/>
                          <w:color w:val="484334"/>
                          <w:sz w:val="48"/>
                          <w:szCs w:val="48"/>
                        </w:rPr>
                      </w:pPr>
                      <w:r w:rsidRPr="00445B74">
                        <w:rPr>
                          <w:rFonts w:ascii="Garamond" w:hAnsi="Garamond"/>
                          <w:color w:val="484334"/>
                          <w:sz w:val="48"/>
                          <w:szCs w:val="48"/>
                        </w:rPr>
                        <w:t>Become a Patient Safety Trainer Education Session</w:t>
                      </w:r>
                    </w:p>
                    <w:p w:rsidR="00077BAB" w:rsidRDefault="004E0232" w:rsidP="00445B74">
                      <w:pPr>
                        <w:pStyle w:val="Heading2"/>
                        <w:spacing w:after="0"/>
                        <w:jc w:val="center"/>
                        <w:rPr>
                          <w:rStyle w:val="Heading02Char"/>
                          <w:rFonts w:ascii="Garamond" w:eastAsiaTheme="minorHAnsi" w:hAnsi="Garamond" w:cstheme="minorBidi"/>
                          <w:bCs w:val="0"/>
                          <w:iCs w:val="0"/>
                          <w:color w:val="484334"/>
                          <w:sz w:val="40"/>
                          <w:szCs w:val="40"/>
                        </w:rPr>
                      </w:pPr>
                      <w:r>
                        <w:rPr>
                          <w:rStyle w:val="Heading02Char"/>
                          <w:rFonts w:ascii="Garamond" w:eastAsiaTheme="minorHAnsi" w:hAnsi="Garamond" w:cstheme="minorBidi"/>
                          <w:bCs w:val="0"/>
                          <w:iCs w:val="0"/>
                          <w:color w:val="484334"/>
                          <w:sz w:val="40"/>
                          <w:szCs w:val="40"/>
                        </w:rPr>
                        <w:t>Ottawa</w:t>
                      </w:r>
                      <w:r w:rsidR="00077BAB">
                        <w:rPr>
                          <w:rStyle w:val="Heading02Char"/>
                          <w:rFonts w:ascii="Garamond" w:eastAsiaTheme="minorHAnsi" w:hAnsi="Garamond" w:cstheme="minorBidi"/>
                          <w:bCs w:val="0"/>
                          <w:iCs w:val="0"/>
                          <w:color w:val="484334"/>
                          <w:sz w:val="40"/>
                          <w:szCs w:val="40"/>
                        </w:rPr>
                        <w:t xml:space="preserve">, ON </w:t>
                      </w:r>
                    </w:p>
                    <w:p w:rsidR="00077BAB" w:rsidRPr="002D6086" w:rsidRDefault="00413655" w:rsidP="002D6086">
                      <w:pPr>
                        <w:jc w:val="center"/>
                        <w:rPr>
                          <w:rStyle w:val="Heading02Char"/>
                          <w:rFonts w:ascii="Garamond" w:eastAsiaTheme="minorHAnsi" w:hAnsi="Garamond"/>
                          <w:b/>
                          <w:color w:val="484334"/>
                          <w:sz w:val="36"/>
                          <w:szCs w:val="36"/>
                        </w:rPr>
                      </w:pPr>
                      <w:r>
                        <w:rPr>
                          <w:rStyle w:val="Heading02Char"/>
                          <w:rFonts w:ascii="Garamond" w:eastAsiaTheme="minorHAnsi" w:hAnsi="Garamond"/>
                          <w:b/>
                          <w:color w:val="484334"/>
                          <w:sz w:val="36"/>
                          <w:szCs w:val="36"/>
                        </w:rPr>
                        <w:t>June</w:t>
                      </w:r>
                      <w:r w:rsidR="00AA7492">
                        <w:rPr>
                          <w:rStyle w:val="Heading02Char"/>
                          <w:rFonts w:ascii="Garamond" w:eastAsiaTheme="minorHAnsi" w:hAnsi="Garamond"/>
                          <w:b/>
                          <w:color w:val="484334"/>
                          <w:sz w:val="36"/>
                          <w:szCs w:val="36"/>
                        </w:rPr>
                        <w:t xml:space="preserve"> 2</w:t>
                      </w:r>
                      <w:r>
                        <w:rPr>
                          <w:rStyle w:val="Heading02Char"/>
                          <w:rFonts w:ascii="Garamond" w:eastAsiaTheme="minorHAnsi" w:hAnsi="Garamond"/>
                          <w:b/>
                          <w:color w:val="484334"/>
                          <w:sz w:val="36"/>
                          <w:szCs w:val="36"/>
                        </w:rPr>
                        <w:t>1</w:t>
                      </w:r>
                      <w:r w:rsidR="004E0232">
                        <w:rPr>
                          <w:rStyle w:val="Heading02Char"/>
                          <w:rFonts w:ascii="Garamond" w:eastAsiaTheme="minorHAnsi" w:hAnsi="Garamond"/>
                          <w:b/>
                          <w:color w:val="484334"/>
                          <w:sz w:val="36"/>
                          <w:szCs w:val="36"/>
                        </w:rPr>
                        <w:t xml:space="preserve"> &amp; 2</w:t>
                      </w:r>
                      <w:r>
                        <w:rPr>
                          <w:rStyle w:val="Heading02Char"/>
                          <w:rFonts w:ascii="Garamond" w:eastAsiaTheme="minorHAnsi" w:hAnsi="Garamond"/>
                          <w:b/>
                          <w:color w:val="484334"/>
                          <w:sz w:val="36"/>
                          <w:szCs w:val="36"/>
                        </w:rPr>
                        <w:t>2</w:t>
                      </w:r>
                      <w:r w:rsidR="00AA7492">
                        <w:rPr>
                          <w:rStyle w:val="Heading02Char"/>
                          <w:rFonts w:ascii="Garamond" w:eastAsiaTheme="minorHAnsi" w:hAnsi="Garamond"/>
                          <w:b/>
                          <w:color w:val="484334"/>
                          <w:sz w:val="36"/>
                          <w:szCs w:val="36"/>
                        </w:rPr>
                        <w:t>, 201</w:t>
                      </w:r>
                      <w:r w:rsidR="004E0232">
                        <w:rPr>
                          <w:rStyle w:val="Heading02Char"/>
                          <w:rFonts w:ascii="Garamond" w:eastAsiaTheme="minorHAnsi" w:hAnsi="Garamond"/>
                          <w:b/>
                          <w:color w:val="484334"/>
                          <w:sz w:val="36"/>
                          <w:szCs w:val="36"/>
                        </w:rPr>
                        <w:t>6</w:t>
                      </w:r>
                    </w:p>
                    <w:p w:rsidR="00077BAB" w:rsidRPr="00060CA9" w:rsidRDefault="00077BAB" w:rsidP="00060CA9"/>
                    <w:p w:rsidR="00077BAB" w:rsidRDefault="00077BAB"/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4642485</wp:posOffset>
                </wp:positionV>
                <wp:extent cx="3547745" cy="196850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Heading03Char"/>
                                <w:rFonts w:ascii="Garamond" w:eastAsiaTheme="minorHAnsi" w:hAnsi="Garamond" w:cstheme="minorBidi"/>
                                <w:sz w:val="36"/>
                                <w:szCs w:val="36"/>
                                <w:lang w:val="en-US" w:eastAsia="en-US"/>
                              </w:rPr>
                              <w:id w:val="516277"/>
                            </w:sdtPr>
                            <w:sdtEndPr>
                              <w:rPr>
                                <w:rStyle w:val="DefaultParagraphFont"/>
                                <w:rFonts w:eastAsia="Times New Roman" w:cs="Times New Roman"/>
                                <w:b w:val="0"/>
                                <w:color w:val="FFFFFF" w:themeColor="background1"/>
                                <w:sz w:val="40"/>
                                <w:szCs w:val="40"/>
                                <w:lang w:val="en-CA" w:eastAsia="en-CA"/>
                              </w:rPr>
                            </w:sdtEndPr>
                            <w:sdtContent>
                              <w:p w:rsidR="00077BAB" w:rsidRPr="00160B68" w:rsidRDefault="00077BAB" w:rsidP="00EC7925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rFonts w:ascii="Garamond" w:hAnsi="Garamond"/>
                                    <w:color w:val="48433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160B68">
                                  <w:rPr>
                                    <w:rFonts w:ascii="Garamond" w:hAnsi="Garamond"/>
                                    <w:color w:val="484334"/>
                                    <w:sz w:val="36"/>
                                    <w:szCs w:val="36"/>
                                    <w:lang w:val="en-US"/>
                                  </w:rPr>
                                  <w:t>Participants will leave as certified PSEP – Canada Trainers and will be equipped with a comprehensive patient safety curriculum which can be easily embedded to your organization’s current education, patient safety and quality practices.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97.95pt;margin-top:365.55pt;width:279.35pt;height:1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w7uw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" filled="f" stroked="f">
                <v:textbox>
                  <w:txbxContent>
                    <w:sdt>
                      <w:sdtPr>
                        <w:rPr>
                          <w:rStyle w:val="Heading03Char"/>
                          <w:rFonts w:ascii="Garamond" w:eastAsiaTheme="minorHAnsi" w:hAnsi="Garamond" w:cstheme="minorBidi"/>
                          <w:sz w:val="36"/>
                          <w:szCs w:val="36"/>
                          <w:lang w:val="en-US" w:eastAsia="en-US"/>
                        </w:rPr>
                        <w:id w:val="516277"/>
                      </w:sdtPr>
                      <w:sdtEndPr>
                        <w:rPr>
                          <w:rStyle w:val="DefaultParagraphFont"/>
                          <w:rFonts w:eastAsia="Times New Roman" w:cs="Times New Roman"/>
                          <w:b w:val="0"/>
                          <w:color w:val="FFFFFF" w:themeColor="background1"/>
                          <w:sz w:val="40"/>
                          <w:szCs w:val="40"/>
                          <w:lang w:val="en-CA" w:eastAsia="en-CA"/>
                        </w:rPr>
                      </w:sdtEndPr>
                      <w:sdtContent>
                        <w:p w:rsidR="00077BAB" w:rsidRPr="00160B68" w:rsidRDefault="00077BAB" w:rsidP="00EC7925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Garamond" w:hAnsi="Garamond"/>
                              <w:color w:val="484334"/>
                              <w:sz w:val="36"/>
                              <w:szCs w:val="36"/>
                              <w:lang w:val="en-US"/>
                            </w:rPr>
                          </w:pPr>
                          <w:r w:rsidRPr="00160B68">
                            <w:rPr>
                              <w:rFonts w:ascii="Garamond" w:hAnsi="Garamond"/>
                              <w:color w:val="484334"/>
                              <w:sz w:val="36"/>
                              <w:szCs w:val="36"/>
                              <w:lang w:val="en-US"/>
                            </w:rPr>
                            <w:t>Participants will leave as certified PSEP – Canada Trainers and will be equipped with a comprehensive patient safety curriculum which can be easily embedded to your organization’s current education, patient safety and quality practices.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2953385</wp:posOffset>
                </wp:positionV>
                <wp:extent cx="3649345" cy="16637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166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BAB" w:rsidRDefault="00077BAB" w:rsidP="00855A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311400" cy="1535154"/>
                                  <wp:effectExtent l="1905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_0728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1400" cy="1535154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020624" cy="1536700"/>
                                  <wp:effectExtent l="0" t="0" r="8255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_0726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095" cy="1534398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4pt;margin-top:232.55pt;width:287.35pt;height:13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" filled="f" stroked="f">
                <v:textbox>
                  <w:txbxContent>
                    <w:p w:rsidR="00077BAB" w:rsidRDefault="00077BAB" w:rsidP="00855A9D">
                      <w:pPr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311400" cy="1535154"/>
                            <wp:effectExtent l="1905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_0728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1400" cy="1535154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020624" cy="1536700"/>
                            <wp:effectExtent l="0" t="0" r="8255" b="635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_0726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095" cy="1534398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2966085</wp:posOffset>
                </wp:positionV>
                <wp:extent cx="3810000" cy="631190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6311900"/>
                        </a:xfrm>
                        <a:prstGeom prst="rect">
                          <a:avLst/>
                        </a:prstGeom>
                        <a:solidFill>
                          <a:srgbClr val="4843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BAB" w:rsidRPr="00F62001" w:rsidRDefault="00077BAB" w:rsidP="00855A9D">
                            <w:pPr>
                              <w:spacing w:after="0" w:line="240" w:lineRule="auto"/>
                              <w:ind w:right="288"/>
                              <w:jc w:val="both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-6pt;margin-top:233.55pt;width:300pt;height:49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" fillcolor="#484334" stroked="f">
                <v:textbox inset="14.4pt,14.4pt,14.4pt">
                  <w:txbxContent>
                    <w:p w:rsidR="00077BAB" w:rsidRPr="00F62001" w:rsidRDefault="00077BAB" w:rsidP="00855A9D">
                      <w:pPr>
                        <w:spacing w:after="0" w:line="240" w:lineRule="auto"/>
                        <w:ind w:right="288"/>
                        <w:jc w:val="both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2966085</wp:posOffset>
                </wp:positionV>
                <wp:extent cx="3810000" cy="4787900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0" cy="478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BodyContent02Char"/>
                                <w:rFonts w:ascii="Garamond" w:eastAsiaTheme="minorHAnsi" w:hAnsi="Garamond" w:cstheme="minorBidi"/>
                                <w:color w:val="FFFFFF" w:themeColor="background1"/>
                                <w:sz w:val="32"/>
                                <w:szCs w:val="32"/>
                                <w:lang w:val="en-US" w:eastAsia="en-US"/>
                              </w:rPr>
                              <w:id w:val="516276"/>
                            </w:sdtPr>
                            <w:sdtEndPr>
                              <w:rPr>
                                <w:rStyle w:val="DefaultParagraphFont"/>
                                <w:rFonts w:asciiTheme="minorHAnsi" w:eastAsiaTheme="minorEastAsia" w:hAnsiTheme="minorHAnsi"/>
                                <w:lang w:val="en-CA" w:eastAsia="en-CA"/>
                              </w:rPr>
                            </w:sdtEndPr>
                            <w:sdtContent>
                              <w:p w:rsidR="00077BAB" w:rsidRPr="004D2627" w:rsidRDefault="00077BAB" w:rsidP="004E0232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F62001">
                                  <w:rPr>
                                    <w:rFonts w:ascii="Garamond" w:hAnsi="Garamond"/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PSEP – Canada education sessions are delivered by well-respected quality and patient safety healthcare professionals and educators from across Canada and focus on</w:t>
                                </w:r>
                                <w:r w:rsidR="004E0232">
                                  <w:rPr>
                                    <w:rFonts w:ascii="Garamond" w:hAnsi="Garamond"/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 xml:space="preserve"> </w:t>
                                </w:r>
                                <w:r w:rsidR="004E0232" w:rsidRPr="004E0232">
                                  <w:rPr>
                                    <w:rFonts w:ascii="Garamond" w:hAnsi="Garamond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h</w:t>
                                </w:r>
                                <w:r w:rsidR="004E0232" w:rsidRPr="004E0232">
                                  <w:rPr>
                                    <w:rFonts w:ascii="Garamond" w:hAnsi="Garamond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ow to teach and implement patient safety</w:t>
                                </w:r>
                                <w:r w:rsidR="004E0232">
                                  <w:rPr>
                                    <w:rFonts w:ascii="Garamond" w:hAnsi="Garamond"/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 xml:space="preserve"> on a range of topics such as:</w:t>
                                </w:r>
                              </w:p>
                              <w:p w:rsidR="004D2627" w:rsidRDefault="004D2627" w:rsidP="002D6086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120" w:line="240" w:lineRule="auto"/>
                                  <w:ind w:left="425" w:right="289" w:hanging="357"/>
                                  <w:jc w:val="both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F62001">
                                  <w:rPr>
                                    <w:rFonts w:ascii="Garamond" w:eastAsia="Times New Roman" w:hAnsi="Garamond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Moving beyond blame to systems thinking</w:t>
                                </w:r>
                              </w:p>
                              <w:p w:rsidR="00077BAB" w:rsidRPr="00F62001" w:rsidRDefault="00077BAB" w:rsidP="00855A9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120" w:line="240" w:lineRule="auto"/>
                                  <w:ind w:left="425" w:right="289" w:hanging="357"/>
                                  <w:rPr>
                                    <w:rFonts w:ascii="Garamond" w:eastAsia="Times New Roman" w:hAnsi="Garamond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F62001">
                                  <w:rPr>
                                    <w:rFonts w:ascii="Garamond" w:eastAsia="Times New Roman" w:hAnsi="Garamond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Scientific methods for improving safety </w:t>
                                </w:r>
                              </w:p>
                              <w:p w:rsidR="00077BAB" w:rsidRPr="00F62001" w:rsidRDefault="00077BAB" w:rsidP="00855A9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120" w:line="240" w:lineRule="auto"/>
                                  <w:ind w:left="425" w:right="289" w:hanging="357"/>
                                  <w:rPr>
                                    <w:rFonts w:ascii="Garamond" w:eastAsia="Times New Roman" w:hAnsi="Garamond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F62001">
                                  <w:rPr>
                                    <w:rFonts w:ascii="Garamond" w:eastAsia="Times New Roman" w:hAnsi="Garamond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Organizational culture and dealing with change </w:t>
                                </w:r>
                              </w:p>
                              <w:p w:rsidR="00077BAB" w:rsidRPr="00F62001" w:rsidRDefault="00077BAB" w:rsidP="00855A9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120" w:line="240" w:lineRule="auto"/>
                                  <w:ind w:left="425" w:right="289" w:hanging="357"/>
                                  <w:rPr>
                                    <w:rFonts w:ascii="Garamond" w:eastAsia="Times New Roman" w:hAnsi="Garamond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F62001">
                                  <w:rPr>
                                    <w:rFonts w:ascii="Garamond" w:eastAsia="Times New Roman" w:hAnsi="Garamond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Understanding teamwork</w:t>
                                </w:r>
                                <w:r w:rsidR="004E0232">
                                  <w:rPr>
                                    <w:rFonts w:ascii="Garamond" w:eastAsia="Times New Roman" w:hAnsi="Garamond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and communication</w:t>
                                </w:r>
                                <w:r w:rsidRPr="00F62001">
                                  <w:rPr>
                                    <w:rFonts w:ascii="Garamond" w:eastAsia="Times New Roman" w:hAnsi="Garamond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077BAB" w:rsidRPr="004D2627" w:rsidRDefault="004D2627" w:rsidP="004D262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120" w:line="240" w:lineRule="auto"/>
                                  <w:ind w:left="425" w:right="289" w:hanging="357"/>
                                  <w:rPr>
                                    <w:rFonts w:ascii="Garamond" w:eastAsia="Times New Roman" w:hAnsi="Garamond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F62001">
                                  <w:rPr>
                                    <w:rFonts w:ascii="Garamond" w:eastAsia="Times New Roman" w:hAnsi="Garamond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Applying human factors in the workplace </w:t>
                                </w:r>
                              </w:p>
                            </w:sdtContent>
                          </w:sdt>
                          <w:p w:rsidR="00077BAB" w:rsidRDefault="00077BAB" w:rsidP="00855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4" type="#_x0000_t202" style="position:absolute;margin-left:-6pt;margin-top:233.55pt;width:300pt;height:37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" filled="f" stroked="f" strokeweight=".5pt">
                <v:path arrowok="t"/>
                <v:textbox>
                  <w:txbxContent>
                    <w:sdt>
                      <w:sdtPr>
                        <w:rPr>
                          <w:rStyle w:val="BodyContent02Char"/>
                          <w:rFonts w:ascii="Garamond" w:eastAsiaTheme="minorHAnsi" w:hAnsi="Garamond" w:cstheme="minorBidi"/>
                          <w:color w:val="FFFFFF" w:themeColor="background1"/>
                          <w:sz w:val="32"/>
                          <w:szCs w:val="32"/>
                          <w:lang w:val="en-US" w:eastAsia="en-US"/>
                        </w:rPr>
                        <w:id w:val="516276"/>
                      </w:sdtPr>
                      <w:sdtEndPr>
                        <w:rPr>
                          <w:rStyle w:val="DefaultParagraphFont"/>
                          <w:rFonts w:asciiTheme="minorHAnsi" w:eastAsiaTheme="minorEastAsia" w:hAnsiTheme="minorHAnsi"/>
                          <w:lang w:val="en-CA" w:eastAsia="en-CA"/>
                        </w:rPr>
                      </w:sdtEndPr>
                      <w:sdtContent>
                        <w:p w:rsidR="00077BAB" w:rsidRPr="004D2627" w:rsidRDefault="00077BAB" w:rsidP="004E0232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62001">
                            <w:rPr>
                              <w:rFonts w:ascii="Garamond" w:hAnsi="Garamon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PSEP – Canada education sessions are delivered by well-respected quality and patient safety healthcare professionals and educators from across Canada and focus on</w:t>
                          </w:r>
                          <w:r w:rsidR="004E0232">
                            <w:rPr>
                              <w:rFonts w:ascii="Garamond" w:hAnsi="Garamon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 w:rsidR="004E0232" w:rsidRPr="004E0232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h</w:t>
                          </w:r>
                          <w:r w:rsidR="004E0232" w:rsidRPr="004E0232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ow to teach and implement patient safety</w:t>
                          </w:r>
                          <w:r w:rsidR="004E0232">
                            <w:rPr>
                              <w:rFonts w:ascii="Garamond" w:hAnsi="Garamon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 on a range of topics such as:</w:t>
                          </w:r>
                        </w:p>
                        <w:p w:rsidR="004D2627" w:rsidRDefault="004D2627" w:rsidP="002D6086">
                          <w:pPr>
                            <w:numPr>
                              <w:ilvl w:val="0"/>
                              <w:numId w:val="2"/>
                            </w:numPr>
                            <w:spacing w:after="120" w:line="240" w:lineRule="auto"/>
                            <w:ind w:left="425" w:right="289" w:hanging="357"/>
                            <w:jc w:val="both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62001">
                            <w:rPr>
                              <w:rFonts w:ascii="Garamond" w:eastAsia="Times New Roman" w:hAnsi="Garamond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Moving beyond blame to systems thinking</w:t>
                          </w:r>
                        </w:p>
                        <w:p w:rsidR="00077BAB" w:rsidRPr="00F62001" w:rsidRDefault="00077BAB" w:rsidP="00855A9D">
                          <w:pPr>
                            <w:numPr>
                              <w:ilvl w:val="0"/>
                              <w:numId w:val="2"/>
                            </w:numPr>
                            <w:spacing w:after="120" w:line="240" w:lineRule="auto"/>
                            <w:ind w:left="425" w:right="289" w:hanging="357"/>
                            <w:rPr>
                              <w:rFonts w:ascii="Garamond" w:eastAsia="Times New Roman" w:hAnsi="Garamond" w:cs="Times New Roman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62001">
                            <w:rPr>
                              <w:rFonts w:ascii="Garamond" w:eastAsia="Times New Roman" w:hAnsi="Garamond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Scientific methods for improving safety </w:t>
                          </w:r>
                        </w:p>
                        <w:p w:rsidR="00077BAB" w:rsidRPr="00F62001" w:rsidRDefault="00077BAB" w:rsidP="00855A9D">
                          <w:pPr>
                            <w:numPr>
                              <w:ilvl w:val="0"/>
                              <w:numId w:val="2"/>
                            </w:numPr>
                            <w:spacing w:after="120" w:line="240" w:lineRule="auto"/>
                            <w:ind w:left="425" w:right="289" w:hanging="357"/>
                            <w:rPr>
                              <w:rFonts w:ascii="Garamond" w:eastAsia="Times New Roman" w:hAnsi="Garamond" w:cs="Times New Roman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62001">
                            <w:rPr>
                              <w:rFonts w:ascii="Garamond" w:eastAsia="Times New Roman" w:hAnsi="Garamond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Organizational culture and dealing with change </w:t>
                          </w:r>
                        </w:p>
                        <w:p w:rsidR="00077BAB" w:rsidRPr="00F62001" w:rsidRDefault="00077BAB" w:rsidP="00855A9D">
                          <w:pPr>
                            <w:numPr>
                              <w:ilvl w:val="0"/>
                              <w:numId w:val="2"/>
                            </w:numPr>
                            <w:spacing w:after="120" w:line="240" w:lineRule="auto"/>
                            <w:ind w:left="425" w:right="289" w:hanging="357"/>
                            <w:rPr>
                              <w:rFonts w:ascii="Garamond" w:eastAsia="Times New Roman" w:hAnsi="Garamond" w:cs="Times New Roman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62001">
                            <w:rPr>
                              <w:rFonts w:ascii="Garamond" w:eastAsia="Times New Roman" w:hAnsi="Garamond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Understanding teamwork</w:t>
                          </w:r>
                          <w:r w:rsidR="004E0232">
                            <w:rPr>
                              <w:rFonts w:ascii="Garamond" w:eastAsia="Times New Roman" w:hAnsi="Garamond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and communication</w:t>
                          </w:r>
                          <w:r w:rsidRPr="00F62001">
                            <w:rPr>
                              <w:rFonts w:ascii="Garamond" w:eastAsia="Times New Roman" w:hAnsi="Garamond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077BAB" w:rsidRPr="004D2627" w:rsidRDefault="004D2627" w:rsidP="004D2627">
                          <w:pPr>
                            <w:numPr>
                              <w:ilvl w:val="0"/>
                              <w:numId w:val="2"/>
                            </w:numPr>
                            <w:spacing w:after="120" w:line="240" w:lineRule="auto"/>
                            <w:ind w:left="425" w:right="289" w:hanging="357"/>
                            <w:rPr>
                              <w:rFonts w:ascii="Garamond" w:eastAsia="Times New Roman" w:hAnsi="Garamond" w:cs="Times New Roman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62001">
                            <w:rPr>
                              <w:rFonts w:ascii="Garamond" w:eastAsia="Times New Roman" w:hAnsi="Garamond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Applying human factors in the workplace </w:t>
                          </w:r>
                        </w:p>
                      </w:sdtContent>
                    </w:sdt>
                    <w:p w:rsidR="00077BAB" w:rsidRDefault="00077BAB" w:rsidP="00855A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7614285</wp:posOffset>
                </wp:positionV>
                <wp:extent cx="3810000" cy="16637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BAB" w:rsidRDefault="00077BAB" w:rsidP="00855A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020626" cy="1536700"/>
                                  <wp:effectExtent l="0" t="0" r="8255" b="635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_0744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323" cy="153925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059178" cy="1536700"/>
                                  <wp:effectExtent l="0" t="0" r="0" b="635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_0749.JPG"/>
                                          <pic:cNvPicPr/>
                                        </pic:nvPicPr>
                                        <pic:blipFill rotWithShape="1"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566" t="20915" r="22173" b="136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829" cy="1549872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6pt;margin-top:599.55pt;width:300pt;height:13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" filled="f" stroked="f" strokeweight=".5pt">
                <v:path arrowok="t"/>
                <v:textbox>
                  <w:txbxContent>
                    <w:p w:rsidR="00077BAB" w:rsidRDefault="00077BAB" w:rsidP="00855A9D">
                      <w:pPr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020626" cy="1536700"/>
                            <wp:effectExtent l="0" t="0" r="8255" b="635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_0744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323" cy="153925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059178" cy="1536700"/>
                            <wp:effectExtent l="0" t="0" r="0" b="635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_0749.JPG"/>
                                    <pic:cNvPicPr/>
                                  </pic:nvPicPr>
                                  <pic:blipFill rotWithShape="1"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566" t="20915" r="22173" b="136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76829" cy="1549872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E4714" w:rsidRPr="00620B52" w:rsidSect="006E4F7E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E9" w:rsidRDefault="003B5EE9">
      <w:pPr>
        <w:spacing w:after="0" w:line="240" w:lineRule="auto"/>
      </w:pPr>
      <w:r>
        <w:separator/>
      </w:r>
    </w:p>
  </w:endnote>
  <w:endnote w:type="continuationSeparator" w:id="0">
    <w:p w:rsidR="003B5EE9" w:rsidRDefault="003B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E9" w:rsidRDefault="003B5EE9">
      <w:pPr>
        <w:spacing w:after="0" w:line="240" w:lineRule="auto"/>
      </w:pPr>
      <w:r>
        <w:separator/>
      </w:r>
    </w:p>
  </w:footnote>
  <w:footnote w:type="continuationSeparator" w:id="0">
    <w:p w:rsidR="003B5EE9" w:rsidRDefault="003B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C82"/>
    <w:multiLevelType w:val="hybridMultilevel"/>
    <w:tmpl w:val="89F2A3E0"/>
    <w:lvl w:ilvl="0" w:tplc="30383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17A81"/>
    <w:multiLevelType w:val="multilevel"/>
    <w:tmpl w:val="E37E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62"/>
    <w:rsid w:val="00007A1F"/>
    <w:rsid w:val="00025202"/>
    <w:rsid w:val="0005374F"/>
    <w:rsid w:val="00060CA9"/>
    <w:rsid w:val="00061BA9"/>
    <w:rsid w:val="00067DAC"/>
    <w:rsid w:val="00077BAB"/>
    <w:rsid w:val="000A5D70"/>
    <w:rsid w:val="000B3780"/>
    <w:rsid w:val="000D0076"/>
    <w:rsid w:val="000D2483"/>
    <w:rsid w:val="000F2D89"/>
    <w:rsid w:val="000F40AC"/>
    <w:rsid w:val="000F62D1"/>
    <w:rsid w:val="00100D9C"/>
    <w:rsid w:val="00101B82"/>
    <w:rsid w:val="0010708D"/>
    <w:rsid w:val="00160B68"/>
    <w:rsid w:val="001760D8"/>
    <w:rsid w:val="001B26FB"/>
    <w:rsid w:val="0022386E"/>
    <w:rsid w:val="00232498"/>
    <w:rsid w:val="00241DB2"/>
    <w:rsid w:val="002A6C59"/>
    <w:rsid w:val="002D2290"/>
    <w:rsid w:val="002D4F03"/>
    <w:rsid w:val="002D6086"/>
    <w:rsid w:val="002E7B89"/>
    <w:rsid w:val="00320B96"/>
    <w:rsid w:val="00364119"/>
    <w:rsid w:val="00377234"/>
    <w:rsid w:val="003A060B"/>
    <w:rsid w:val="003B5EE9"/>
    <w:rsid w:val="00412D51"/>
    <w:rsid w:val="00413655"/>
    <w:rsid w:val="00445B74"/>
    <w:rsid w:val="00447400"/>
    <w:rsid w:val="0045134C"/>
    <w:rsid w:val="004662FC"/>
    <w:rsid w:val="00466415"/>
    <w:rsid w:val="00491E81"/>
    <w:rsid w:val="004B5443"/>
    <w:rsid w:val="004D2627"/>
    <w:rsid w:val="004E0232"/>
    <w:rsid w:val="004E4714"/>
    <w:rsid w:val="004F4A88"/>
    <w:rsid w:val="00505FEA"/>
    <w:rsid w:val="0050680F"/>
    <w:rsid w:val="005371AF"/>
    <w:rsid w:val="00563F14"/>
    <w:rsid w:val="00565B2A"/>
    <w:rsid w:val="005663B7"/>
    <w:rsid w:val="00575D49"/>
    <w:rsid w:val="00581C92"/>
    <w:rsid w:val="0058766A"/>
    <w:rsid w:val="005A64F6"/>
    <w:rsid w:val="005F47D4"/>
    <w:rsid w:val="00602EF8"/>
    <w:rsid w:val="006133A9"/>
    <w:rsid w:val="00620B52"/>
    <w:rsid w:val="0063328C"/>
    <w:rsid w:val="00693C1A"/>
    <w:rsid w:val="006B4A73"/>
    <w:rsid w:val="006C1701"/>
    <w:rsid w:val="006C529E"/>
    <w:rsid w:val="006D0AA4"/>
    <w:rsid w:val="006D5C10"/>
    <w:rsid w:val="006E4F7E"/>
    <w:rsid w:val="00705ADB"/>
    <w:rsid w:val="0071579F"/>
    <w:rsid w:val="0073039B"/>
    <w:rsid w:val="007D3F22"/>
    <w:rsid w:val="007E6534"/>
    <w:rsid w:val="008064BE"/>
    <w:rsid w:val="00813886"/>
    <w:rsid w:val="00834519"/>
    <w:rsid w:val="00854CC8"/>
    <w:rsid w:val="00855A9D"/>
    <w:rsid w:val="008669C5"/>
    <w:rsid w:val="008C595B"/>
    <w:rsid w:val="008D0122"/>
    <w:rsid w:val="008F7FCB"/>
    <w:rsid w:val="0092348F"/>
    <w:rsid w:val="009269E4"/>
    <w:rsid w:val="009559DE"/>
    <w:rsid w:val="00984F42"/>
    <w:rsid w:val="009B6515"/>
    <w:rsid w:val="009C1169"/>
    <w:rsid w:val="009F5C9F"/>
    <w:rsid w:val="00A15868"/>
    <w:rsid w:val="00A16265"/>
    <w:rsid w:val="00A25510"/>
    <w:rsid w:val="00A46292"/>
    <w:rsid w:val="00AA7492"/>
    <w:rsid w:val="00B00523"/>
    <w:rsid w:val="00B367D1"/>
    <w:rsid w:val="00B36DD3"/>
    <w:rsid w:val="00B60BED"/>
    <w:rsid w:val="00B70F81"/>
    <w:rsid w:val="00BA493B"/>
    <w:rsid w:val="00BA655E"/>
    <w:rsid w:val="00BD1B89"/>
    <w:rsid w:val="00C1794B"/>
    <w:rsid w:val="00C216E3"/>
    <w:rsid w:val="00C8081E"/>
    <w:rsid w:val="00CC5873"/>
    <w:rsid w:val="00CE4FD0"/>
    <w:rsid w:val="00D163A0"/>
    <w:rsid w:val="00D2301C"/>
    <w:rsid w:val="00D43F01"/>
    <w:rsid w:val="00D73017"/>
    <w:rsid w:val="00D76083"/>
    <w:rsid w:val="00D80121"/>
    <w:rsid w:val="00D9600B"/>
    <w:rsid w:val="00DA3F28"/>
    <w:rsid w:val="00DC3252"/>
    <w:rsid w:val="00DC366F"/>
    <w:rsid w:val="00E2496E"/>
    <w:rsid w:val="00E260A0"/>
    <w:rsid w:val="00E66CEF"/>
    <w:rsid w:val="00E712A1"/>
    <w:rsid w:val="00E7167F"/>
    <w:rsid w:val="00EA0409"/>
    <w:rsid w:val="00EB059A"/>
    <w:rsid w:val="00EC7925"/>
    <w:rsid w:val="00ED5734"/>
    <w:rsid w:val="00F2325D"/>
    <w:rsid w:val="00F31312"/>
    <w:rsid w:val="00F4637B"/>
    <w:rsid w:val="00F62001"/>
    <w:rsid w:val="00F67FD9"/>
    <w:rsid w:val="00F73158"/>
    <w:rsid w:val="00F84BC2"/>
    <w:rsid w:val="00FB4662"/>
    <w:rsid w:val="00FC67C4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2">
    <w:name w:val="heading 2"/>
    <w:next w:val="Normal"/>
    <w:link w:val="Heading2Char"/>
    <w:qFormat/>
    <w:rsid w:val="00FB4662"/>
    <w:pPr>
      <w:keepNext/>
      <w:spacing w:after="120" w:line="240" w:lineRule="auto"/>
      <w:outlineLvl w:val="1"/>
    </w:pPr>
    <w:rPr>
      <w:rFonts w:ascii="Arial" w:eastAsia="Times New Roman" w:hAnsi="Arial" w:cs="Arial"/>
      <w:b/>
      <w:bCs/>
      <w:iCs/>
      <w:color w:val="FF6600"/>
      <w:sz w:val="5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4F7E"/>
    <w:rPr>
      <w:color w:val="808080"/>
    </w:rPr>
  </w:style>
  <w:style w:type="paragraph" w:customStyle="1" w:styleId="Heading01">
    <w:name w:val="Heading 01"/>
    <w:basedOn w:val="Normal"/>
    <w:link w:val="Heading01Char"/>
    <w:qFormat/>
    <w:rsid w:val="00705ADB"/>
    <w:pPr>
      <w:spacing w:after="480" w:line="240" w:lineRule="auto"/>
    </w:pPr>
    <w:rPr>
      <w:rFonts w:asciiTheme="majorHAnsi" w:hAnsiTheme="majorHAnsi"/>
      <w:color w:val="8A7006" w:themeColor="accent4" w:themeShade="80"/>
      <w:sz w:val="48"/>
    </w:rPr>
  </w:style>
  <w:style w:type="paragraph" w:customStyle="1" w:styleId="Heading02">
    <w:name w:val="Heading 02"/>
    <w:basedOn w:val="Normal"/>
    <w:link w:val="Heading02Char"/>
    <w:qFormat/>
    <w:rsid w:val="00705ADB"/>
    <w:pPr>
      <w:spacing w:before="960" w:after="480" w:line="240" w:lineRule="auto"/>
    </w:pPr>
    <w:rPr>
      <w:rFonts w:asciiTheme="majorHAnsi" w:hAnsiTheme="majorHAnsi"/>
      <w:color w:val="CFA70A" w:themeColor="accent4" w:themeShade="BF"/>
      <w:sz w:val="28"/>
    </w:rPr>
  </w:style>
  <w:style w:type="character" w:customStyle="1" w:styleId="Heading01Char">
    <w:name w:val="Heading 01 Char"/>
    <w:basedOn w:val="DefaultParagraphFont"/>
    <w:link w:val="Heading01"/>
    <w:rsid w:val="00705ADB"/>
    <w:rPr>
      <w:rFonts w:asciiTheme="majorHAnsi" w:hAnsiTheme="majorHAnsi"/>
      <w:color w:val="8A7006" w:themeColor="accent4" w:themeShade="80"/>
      <w:sz w:val="48"/>
    </w:rPr>
  </w:style>
  <w:style w:type="paragraph" w:customStyle="1" w:styleId="Heading03">
    <w:name w:val="Heading 03"/>
    <w:basedOn w:val="Normal"/>
    <w:link w:val="Heading03Char"/>
    <w:qFormat/>
    <w:rsid w:val="00705ADB"/>
    <w:pPr>
      <w:spacing w:before="120" w:after="120" w:line="240" w:lineRule="auto"/>
    </w:pPr>
    <w:rPr>
      <w:rFonts w:asciiTheme="majorHAnsi" w:hAnsiTheme="majorHAnsi"/>
      <w:b/>
      <w:color w:val="000000" w:themeColor="text1"/>
    </w:rPr>
  </w:style>
  <w:style w:type="character" w:customStyle="1" w:styleId="Heading02Char">
    <w:name w:val="Heading 02 Char"/>
    <w:basedOn w:val="DefaultParagraphFont"/>
    <w:link w:val="Heading02"/>
    <w:rsid w:val="00705ADB"/>
    <w:rPr>
      <w:rFonts w:asciiTheme="majorHAnsi" w:hAnsiTheme="majorHAnsi"/>
      <w:color w:val="CFA70A" w:themeColor="accent4" w:themeShade="BF"/>
      <w:sz w:val="28"/>
    </w:rPr>
  </w:style>
  <w:style w:type="character" w:customStyle="1" w:styleId="Heading03Char">
    <w:name w:val="Heading 03 Char"/>
    <w:basedOn w:val="DefaultParagraphFont"/>
    <w:link w:val="Heading03"/>
    <w:rsid w:val="00705ADB"/>
    <w:rPr>
      <w:rFonts w:asciiTheme="majorHAnsi" w:hAnsiTheme="majorHAnsi"/>
      <w:b/>
      <w:color w:val="000000" w:themeColor="text1"/>
    </w:rPr>
  </w:style>
  <w:style w:type="paragraph" w:customStyle="1" w:styleId="BodyContent">
    <w:name w:val="Body Content"/>
    <w:basedOn w:val="Normal"/>
    <w:link w:val="BodyContentChar"/>
    <w:qFormat/>
    <w:rsid w:val="006E4F7E"/>
    <w:pPr>
      <w:spacing w:after="480" w:line="240" w:lineRule="auto"/>
    </w:pPr>
    <w:rPr>
      <w:color w:val="000000" w:themeColor="text1"/>
      <w:sz w:val="20"/>
    </w:rPr>
  </w:style>
  <w:style w:type="character" w:customStyle="1" w:styleId="BodyContentChar">
    <w:name w:val="Body Content Char"/>
    <w:basedOn w:val="DefaultParagraphFont"/>
    <w:link w:val="BodyContent"/>
    <w:rsid w:val="006E4F7E"/>
    <w:rPr>
      <w:color w:val="000000" w:themeColor="text1"/>
      <w:sz w:val="20"/>
    </w:rPr>
  </w:style>
  <w:style w:type="paragraph" w:customStyle="1" w:styleId="CompanyAddress">
    <w:name w:val="Company Address"/>
    <w:basedOn w:val="Normal"/>
    <w:link w:val="CompanyAddressChar"/>
    <w:qFormat/>
    <w:rsid w:val="006E4F7E"/>
    <w:pPr>
      <w:spacing w:after="0" w:line="240" w:lineRule="auto"/>
      <w:jc w:val="right"/>
    </w:pPr>
    <w:rPr>
      <w:color w:val="000000" w:themeColor="text1"/>
    </w:rPr>
  </w:style>
  <w:style w:type="character" w:customStyle="1" w:styleId="CompanyAddressChar">
    <w:name w:val="Company Address Char"/>
    <w:basedOn w:val="DefaultParagraphFont"/>
    <w:link w:val="CompanyAddress"/>
    <w:rsid w:val="006E4F7E"/>
    <w:rPr>
      <w:color w:val="000000" w:themeColor="text1"/>
    </w:rPr>
  </w:style>
  <w:style w:type="paragraph" w:customStyle="1" w:styleId="CompanyName">
    <w:name w:val="Company Name"/>
    <w:basedOn w:val="Normal"/>
    <w:link w:val="CompanyNameChar"/>
    <w:qFormat/>
    <w:rsid w:val="00705ADB"/>
    <w:pPr>
      <w:spacing w:after="0" w:line="240" w:lineRule="auto"/>
    </w:pPr>
    <w:rPr>
      <w:rFonts w:asciiTheme="majorHAnsi" w:hAnsiTheme="majorHAnsi"/>
      <w:b/>
      <w:color w:val="F5CD2D" w:themeColor="accent4"/>
      <w:sz w:val="52"/>
      <w:szCs w:val="72"/>
    </w:rPr>
  </w:style>
  <w:style w:type="character" w:customStyle="1" w:styleId="CompanyNameChar">
    <w:name w:val="Company Name Char"/>
    <w:basedOn w:val="DefaultParagraphFont"/>
    <w:link w:val="CompanyName"/>
    <w:rsid w:val="00705ADB"/>
    <w:rPr>
      <w:rFonts w:asciiTheme="majorHAnsi" w:hAnsiTheme="majorHAnsi"/>
      <w:b/>
      <w:color w:val="F5CD2D" w:themeColor="accent4"/>
      <w:sz w:val="52"/>
      <w:szCs w:val="72"/>
    </w:rPr>
  </w:style>
  <w:style w:type="paragraph" w:customStyle="1" w:styleId="Heading04">
    <w:name w:val="Heading 04"/>
    <w:basedOn w:val="Normal"/>
    <w:link w:val="Heading04Char"/>
    <w:qFormat/>
    <w:rsid w:val="00705ADB"/>
    <w:rPr>
      <w:rFonts w:asciiTheme="majorHAnsi" w:hAnsiTheme="majorHAnsi"/>
      <w:color w:val="CEB400" w:themeColor="background2" w:themeShade="80"/>
      <w:sz w:val="24"/>
    </w:rPr>
  </w:style>
  <w:style w:type="character" w:customStyle="1" w:styleId="Heading04Char">
    <w:name w:val="Heading 04 Char"/>
    <w:basedOn w:val="DefaultParagraphFont"/>
    <w:link w:val="Heading04"/>
    <w:rsid w:val="00705ADB"/>
    <w:rPr>
      <w:rFonts w:asciiTheme="majorHAnsi" w:hAnsiTheme="majorHAnsi"/>
      <w:color w:val="CEB400" w:themeColor="background2" w:themeShade="80"/>
      <w:sz w:val="24"/>
    </w:rPr>
  </w:style>
  <w:style w:type="paragraph" w:customStyle="1" w:styleId="BodyContent02">
    <w:name w:val="Body Content 02"/>
    <w:basedOn w:val="Normal"/>
    <w:link w:val="BodyContent02Char"/>
    <w:qFormat/>
    <w:rsid w:val="006E4F7E"/>
    <w:pPr>
      <w:spacing w:after="240" w:line="312" w:lineRule="auto"/>
    </w:pPr>
    <w:rPr>
      <w:color w:val="F8CEC7" w:themeColor="accent3" w:themeTint="33"/>
      <w:sz w:val="20"/>
    </w:rPr>
  </w:style>
  <w:style w:type="character" w:customStyle="1" w:styleId="BodyContent02Char">
    <w:name w:val="Body Content 02 Char"/>
    <w:basedOn w:val="DefaultParagraphFont"/>
    <w:link w:val="BodyContent02"/>
    <w:rsid w:val="006E4F7E"/>
    <w:rPr>
      <w:color w:val="F8CEC7" w:themeColor="accent3" w:themeTint="33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F7E"/>
  </w:style>
  <w:style w:type="paragraph" w:styleId="Footer">
    <w:name w:val="footer"/>
    <w:basedOn w:val="Normal"/>
    <w:link w:val="Foot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F7E"/>
  </w:style>
  <w:style w:type="paragraph" w:styleId="BodyText">
    <w:name w:val="Body Text"/>
    <w:link w:val="BodyTextChar"/>
    <w:semiHidden/>
    <w:rsid w:val="00FB4662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B466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rsid w:val="00FB4662"/>
    <w:rPr>
      <w:dstrike w:val="0"/>
      <w:color w:val="FF9900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FB4662"/>
    <w:rPr>
      <w:rFonts w:ascii="Arial" w:eastAsia="Times New Roman" w:hAnsi="Arial" w:cs="Arial"/>
      <w:b/>
      <w:bCs/>
      <w:iCs/>
      <w:color w:val="FF6600"/>
      <w:sz w:val="5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4662"/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NormalWeb">
    <w:name w:val="Normal (Web)"/>
    <w:basedOn w:val="Normal"/>
    <w:uiPriority w:val="99"/>
    <w:unhideWhenUsed/>
    <w:rsid w:val="00D1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p">
    <w:name w:val="ms-rteelement-p"/>
    <w:basedOn w:val="Normal"/>
    <w:rsid w:val="00D9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2">
    <w:name w:val="heading 2"/>
    <w:next w:val="Normal"/>
    <w:link w:val="Heading2Char"/>
    <w:qFormat/>
    <w:rsid w:val="00FB4662"/>
    <w:pPr>
      <w:keepNext/>
      <w:spacing w:after="120" w:line="240" w:lineRule="auto"/>
      <w:outlineLvl w:val="1"/>
    </w:pPr>
    <w:rPr>
      <w:rFonts w:ascii="Arial" w:eastAsia="Times New Roman" w:hAnsi="Arial" w:cs="Arial"/>
      <w:b/>
      <w:bCs/>
      <w:iCs/>
      <w:color w:val="FF6600"/>
      <w:sz w:val="5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4F7E"/>
    <w:rPr>
      <w:color w:val="808080"/>
    </w:rPr>
  </w:style>
  <w:style w:type="paragraph" w:customStyle="1" w:styleId="Heading01">
    <w:name w:val="Heading 01"/>
    <w:basedOn w:val="Normal"/>
    <w:link w:val="Heading01Char"/>
    <w:qFormat/>
    <w:rsid w:val="00705ADB"/>
    <w:pPr>
      <w:spacing w:after="480" w:line="240" w:lineRule="auto"/>
    </w:pPr>
    <w:rPr>
      <w:rFonts w:asciiTheme="majorHAnsi" w:hAnsiTheme="majorHAnsi"/>
      <w:color w:val="8A7006" w:themeColor="accent4" w:themeShade="80"/>
      <w:sz w:val="48"/>
    </w:rPr>
  </w:style>
  <w:style w:type="paragraph" w:customStyle="1" w:styleId="Heading02">
    <w:name w:val="Heading 02"/>
    <w:basedOn w:val="Normal"/>
    <w:link w:val="Heading02Char"/>
    <w:qFormat/>
    <w:rsid w:val="00705ADB"/>
    <w:pPr>
      <w:spacing w:before="960" w:after="480" w:line="240" w:lineRule="auto"/>
    </w:pPr>
    <w:rPr>
      <w:rFonts w:asciiTheme="majorHAnsi" w:hAnsiTheme="majorHAnsi"/>
      <w:color w:val="CFA70A" w:themeColor="accent4" w:themeShade="BF"/>
      <w:sz w:val="28"/>
    </w:rPr>
  </w:style>
  <w:style w:type="character" w:customStyle="1" w:styleId="Heading01Char">
    <w:name w:val="Heading 01 Char"/>
    <w:basedOn w:val="DefaultParagraphFont"/>
    <w:link w:val="Heading01"/>
    <w:rsid w:val="00705ADB"/>
    <w:rPr>
      <w:rFonts w:asciiTheme="majorHAnsi" w:hAnsiTheme="majorHAnsi"/>
      <w:color w:val="8A7006" w:themeColor="accent4" w:themeShade="80"/>
      <w:sz w:val="48"/>
    </w:rPr>
  </w:style>
  <w:style w:type="paragraph" w:customStyle="1" w:styleId="Heading03">
    <w:name w:val="Heading 03"/>
    <w:basedOn w:val="Normal"/>
    <w:link w:val="Heading03Char"/>
    <w:qFormat/>
    <w:rsid w:val="00705ADB"/>
    <w:pPr>
      <w:spacing w:before="120" w:after="120" w:line="240" w:lineRule="auto"/>
    </w:pPr>
    <w:rPr>
      <w:rFonts w:asciiTheme="majorHAnsi" w:hAnsiTheme="majorHAnsi"/>
      <w:b/>
      <w:color w:val="000000" w:themeColor="text1"/>
    </w:rPr>
  </w:style>
  <w:style w:type="character" w:customStyle="1" w:styleId="Heading02Char">
    <w:name w:val="Heading 02 Char"/>
    <w:basedOn w:val="DefaultParagraphFont"/>
    <w:link w:val="Heading02"/>
    <w:rsid w:val="00705ADB"/>
    <w:rPr>
      <w:rFonts w:asciiTheme="majorHAnsi" w:hAnsiTheme="majorHAnsi"/>
      <w:color w:val="CFA70A" w:themeColor="accent4" w:themeShade="BF"/>
      <w:sz w:val="28"/>
    </w:rPr>
  </w:style>
  <w:style w:type="character" w:customStyle="1" w:styleId="Heading03Char">
    <w:name w:val="Heading 03 Char"/>
    <w:basedOn w:val="DefaultParagraphFont"/>
    <w:link w:val="Heading03"/>
    <w:rsid w:val="00705ADB"/>
    <w:rPr>
      <w:rFonts w:asciiTheme="majorHAnsi" w:hAnsiTheme="majorHAnsi"/>
      <w:b/>
      <w:color w:val="000000" w:themeColor="text1"/>
    </w:rPr>
  </w:style>
  <w:style w:type="paragraph" w:customStyle="1" w:styleId="BodyContent">
    <w:name w:val="Body Content"/>
    <w:basedOn w:val="Normal"/>
    <w:link w:val="BodyContentChar"/>
    <w:qFormat/>
    <w:rsid w:val="006E4F7E"/>
    <w:pPr>
      <w:spacing w:after="480" w:line="240" w:lineRule="auto"/>
    </w:pPr>
    <w:rPr>
      <w:color w:val="000000" w:themeColor="text1"/>
      <w:sz w:val="20"/>
    </w:rPr>
  </w:style>
  <w:style w:type="character" w:customStyle="1" w:styleId="BodyContentChar">
    <w:name w:val="Body Content Char"/>
    <w:basedOn w:val="DefaultParagraphFont"/>
    <w:link w:val="BodyContent"/>
    <w:rsid w:val="006E4F7E"/>
    <w:rPr>
      <w:color w:val="000000" w:themeColor="text1"/>
      <w:sz w:val="20"/>
    </w:rPr>
  </w:style>
  <w:style w:type="paragraph" w:customStyle="1" w:styleId="CompanyAddress">
    <w:name w:val="Company Address"/>
    <w:basedOn w:val="Normal"/>
    <w:link w:val="CompanyAddressChar"/>
    <w:qFormat/>
    <w:rsid w:val="006E4F7E"/>
    <w:pPr>
      <w:spacing w:after="0" w:line="240" w:lineRule="auto"/>
      <w:jc w:val="right"/>
    </w:pPr>
    <w:rPr>
      <w:color w:val="000000" w:themeColor="text1"/>
    </w:rPr>
  </w:style>
  <w:style w:type="character" w:customStyle="1" w:styleId="CompanyAddressChar">
    <w:name w:val="Company Address Char"/>
    <w:basedOn w:val="DefaultParagraphFont"/>
    <w:link w:val="CompanyAddress"/>
    <w:rsid w:val="006E4F7E"/>
    <w:rPr>
      <w:color w:val="000000" w:themeColor="text1"/>
    </w:rPr>
  </w:style>
  <w:style w:type="paragraph" w:customStyle="1" w:styleId="CompanyName">
    <w:name w:val="Company Name"/>
    <w:basedOn w:val="Normal"/>
    <w:link w:val="CompanyNameChar"/>
    <w:qFormat/>
    <w:rsid w:val="00705ADB"/>
    <w:pPr>
      <w:spacing w:after="0" w:line="240" w:lineRule="auto"/>
    </w:pPr>
    <w:rPr>
      <w:rFonts w:asciiTheme="majorHAnsi" w:hAnsiTheme="majorHAnsi"/>
      <w:b/>
      <w:color w:val="F5CD2D" w:themeColor="accent4"/>
      <w:sz w:val="52"/>
      <w:szCs w:val="72"/>
    </w:rPr>
  </w:style>
  <w:style w:type="character" w:customStyle="1" w:styleId="CompanyNameChar">
    <w:name w:val="Company Name Char"/>
    <w:basedOn w:val="DefaultParagraphFont"/>
    <w:link w:val="CompanyName"/>
    <w:rsid w:val="00705ADB"/>
    <w:rPr>
      <w:rFonts w:asciiTheme="majorHAnsi" w:hAnsiTheme="majorHAnsi"/>
      <w:b/>
      <w:color w:val="F5CD2D" w:themeColor="accent4"/>
      <w:sz w:val="52"/>
      <w:szCs w:val="72"/>
    </w:rPr>
  </w:style>
  <w:style w:type="paragraph" w:customStyle="1" w:styleId="Heading04">
    <w:name w:val="Heading 04"/>
    <w:basedOn w:val="Normal"/>
    <w:link w:val="Heading04Char"/>
    <w:qFormat/>
    <w:rsid w:val="00705ADB"/>
    <w:rPr>
      <w:rFonts w:asciiTheme="majorHAnsi" w:hAnsiTheme="majorHAnsi"/>
      <w:color w:val="CEB400" w:themeColor="background2" w:themeShade="80"/>
      <w:sz w:val="24"/>
    </w:rPr>
  </w:style>
  <w:style w:type="character" w:customStyle="1" w:styleId="Heading04Char">
    <w:name w:val="Heading 04 Char"/>
    <w:basedOn w:val="DefaultParagraphFont"/>
    <w:link w:val="Heading04"/>
    <w:rsid w:val="00705ADB"/>
    <w:rPr>
      <w:rFonts w:asciiTheme="majorHAnsi" w:hAnsiTheme="majorHAnsi"/>
      <w:color w:val="CEB400" w:themeColor="background2" w:themeShade="80"/>
      <w:sz w:val="24"/>
    </w:rPr>
  </w:style>
  <w:style w:type="paragraph" w:customStyle="1" w:styleId="BodyContent02">
    <w:name w:val="Body Content 02"/>
    <w:basedOn w:val="Normal"/>
    <w:link w:val="BodyContent02Char"/>
    <w:qFormat/>
    <w:rsid w:val="006E4F7E"/>
    <w:pPr>
      <w:spacing w:after="240" w:line="312" w:lineRule="auto"/>
    </w:pPr>
    <w:rPr>
      <w:color w:val="F8CEC7" w:themeColor="accent3" w:themeTint="33"/>
      <w:sz w:val="20"/>
    </w:rPr>
  </w:style>
  <w:style w:type="character" w:customStyle="1" w:styleId="BodyContent02Char">
    <w:name w:val="Body Content 02 Char"/>
    <w:basedOn w:val="DefaultParagraphFont"/>
    <w:link w:val="BodyContent02"/>
    <w:rsid w:val="006E4F7E"/>
    <w:rPr>
      <w:color w:val="F8CEC7" w:themeColor="accent3" w:themeTint="33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F7E"/>
  </w:style>
  <w:style w:type="paragraph" w:styleId="Footer">
    <w:name w:val="footer"/>
    <w:basedOn w:val="Normal"/>
    <w:link w:val="Foot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F7E"/>
  </w:style>
  <w:style w:type="paragraph" w:styleId="BodyText">
    <w:name w:val="Body Text"/>
    <w:link w:val="BodyTextChar"/>
    <w:semiHidden/>
    <w:rsid w:val="00FB4662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B466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rsid w:val="00FB4662"/>
    <w:rPr>
      <w:dstrike w:val="0"/>
      <w:color w:val="FF9900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FB4662"/>
    <w:rPr>
      <w:rFonts w:ascii="Arial" w:eastAsia="Times New Roman" w:hAnsi="Arial" w:cs="Arial"/>
      <w:b/>
      <w:bCs/>
      <w:iCs/>
      <w:color w:val="FF6600"/>
      <w:sz w:val="5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4662"/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NormalWeb">
    <w:name w:val="Normal (Web)"/>
    <w:basedOn w:val="Normal"/>
    <w:uiPriority w:val="99"/>
    <w:unhideWhenUsed/>
    <w:rsid w:val="00D1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p">
    <w:name w:val="ms-rteelement-p"/>
    <w:basedOn w:val="Normal"/>
    <w:rsid w:val="00D9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7564">
              <w:marLeft w:val="29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5867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474">
              <w:marLeft w:val="29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8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8894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psi-icsp.ca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http://www.patientsafetyinstitute.ca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atientsafetyinstitut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paquette\Application%20Data\Microsoft\Templates\BurgWave_Flyer.dotx" TargetMode="Externa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Wav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B530-6EA6-40C6-ADAD-3046D4C74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40D23-9BB9-438B-ADDA-59F2356A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BurgWave_Flyer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2015-09-16T18:41:00Z</dcterms:created>
  <dcterms:modified xsi:type="dcterms:W3CDTF">2015-09-16T18:41:00Z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TC103852739990</vt:lpwstr>
  </property>
</Properties>
</file>